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B6F" w:rsidRDefault="00895B6F" w:rsidP="00C65B6E">
      <w:pPr>
        <w:rPr>
          <w:rFonts w:ascii="Times New Roman" w:hAnsi="Times New Roman"/>
          <w:sz w:val="24"/>
          <w:szCs w:val="24"/>
        </w:rPr>
      </w:pPr>
      <w:r w:rsidRPr="007A5217"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.75pt;height:21.75pt" fillcolor="#06c" strokecolor="#9cf" strokeweight="1.5pt">
            <v:shadow on="t" color="#900"/>
            <v:textpath style="font-family:&quot;Impact&quot;;font-size:24pt;v-text-kern:t" trim="t" fitpath="t" string="Мультимедийные презентации в обучении дошкольников"/>
          </v:shape>
        </w:pict>
      </w:r>
    </w:p>
    <w:p w:rsidR="00895B6F" w:rsidRDefault="00895B6F" w:rsidP="00C65B6E">
      <w:pPr>
        <w:rPr>
          <w:rFonts w:ascii="Times New Roman" w:hAnsi="Times New Roman"/>
          <w:sz w:val="24"/>
          <w:szCs w:val="24"/>
        </w:rPr>
      </w:pPr>
    </w:p>
    <w:p w:rsidR="00895B6F" w:rsidRPr="000E591F" w:rsidRDefault="00895B6F" w:rsidP="00C65B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A5217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0.5pt;height:345.75pt">
            <v:imagedata r:id="rId4" o:title=""/>
          </v:shape>
        </w:pict>
      </w:r>
    </w:p>
    <w:p w:rsidR="00895B6F" w:rsidRPr="000E591F" w:rsidRDefault="00895B6F" w:rsidP="000E59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E591F">
        <w:rPr>
          <w:rFonts w:ascii="Times New Roman" w:hAnsi="Times New Roman"/>
          <w:sz w:val="24"/>
          <w:szCs w:val="24"/>
        </w:rPr>
        <w:t>Наверное, невозможно себе представить современное развитие общества и производства без информационно - коммуникационных технологий. Бесспорно, что владеть компьютером должен каждый образованный человек. ПК быстро входит в жизнь нашего ребенка. Практически все родители, развивая и обучая малыша, приобретают компьютерные программы. Сначала – это милые «клавиатурные барабанилки» для самых маленьких, которые любят барабанить по клавиатуре, но ещё не умеют пользоваться мышкой, затем – огромное многообразие компьютерных игр.</w:t>
      </w:r>
    </w:p>
    <w:p w:rsidR="00895B6F" w:rsidRPr="000E591F" w:rsidRDefault="00895B6F" w:rsidP="000E59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E591F">
        <w:rPr>
          <w:rFonts w:ascii="Times New Roman" w:hAnsi="Times New Roman"/>
          <w:sz w:val="24"/>
          <w:szCs w:val="24"/>
        </w:rPr>
        <w:t>Компьютер – мощное средство обучения и саморазвития малыша!</w:t>
      </w:r>
    </w:p>
    <w:p w:rsidR="00895B6F" w:rsidRPr="000E591F" w:rsidRDefault="00895B6F" w:rsidP="000E59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E591F">
        <w:rPr>
          <w:rFonts w:ascii="Times New Roman" w:hAnsi="Times New Roman"/>
          <w:sz w:val="24"/>
          <w:szCs w:val="24"/>
        </w:rPr>
        <w:t>Способность компьютера воспроизводить информацию одновременно в виде текста, графического изображения, звука, речи, видео, запоминать и с огромной скоростью обрабатывать данные позволяет специалистам создавать для детей мультимедийные презентации, электронные детские книги и энциклопедии.</w:t>
      </w:r>
    </w:p>
    <w:p w:rsidR="00895B6F" w:rsidRPr="000E591F" w:rsidRDefault="00895B6F" w:rsidP="000E59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E591F">
        <w:rPr>
          <w:rFonts w:ascii="Times New Roman" w:hAnsi="Times New Roman"/>
          <w:sz w:val="24"/>
          <w:szCs w:val="24"/>
        </w:rPr>
        <w:t>Какие же возможности в обучении дошколят таят в себе мультимедийные презентации?</w:t>
      </w:r>
    </w:p>
    <w:p w:rsidR="00895B6F" w:rsidRPr="000E591F" w:rsidRDefault="00895B6F" w:rsidP="000E59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E591F">
        <w:rPr>
          <w:rFonts w:ascii="Times New Roman" w:hAnsi="Times New Roman"/>
          <w:sz w:val="24"/>
          <w:szCs w:val="24"/>
        </w:rPr>
        <w:t>В отличие от обычных средств обучения медиатехнологии значительно расширяют возможности родителей в сфере раннего развития, способствуют успешной реализации интеллектуальных и творческих способностей ребенка; позволяют не только насытить его большим количеством готовых, строго отобранных, соответствующим образом организованных знаний, но и, что очень актуально в раннем детстве - учат самостоятельно приобретать новые знания!</w:t>
      </w:r>
    </w:p>
    <w:p w:rsidR="00895B6F" w:rsidRPr="000E591F" w:rsidRDefault="00895B6F" w:rsidP="000E59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E591F">
        <w:rPr>
          <w:rFonts w:ascii="Times New Roman" w:hAnsi="Times New Roman"/>
          <w:sz w:val="24"/>
          <w:szCs w:val="24"/>
        </w:rPr>
        <w:t>«Пре</w:t>
      </w:r>
      <w:r>
        <w:rPr>
          <w:rFonts w:ascii="Times New Roman" w:hAnsi="Times New Roman"/>
          <w:sz w:val="24"/>
          <w:szCs w:val="24"/>
        </w:rPr>
        <w:t>зентация - это - обучающий мини</w:t>
      </w:r>
      <w:r w:rsidRPr="000E591F">
        <w:rPr>
          <w:rFonts w:ascii="Times New Roman" w:hAnsi="Times New Roman"/>
          <w:sz w:val="24"/>
          <w:szCs w:val="24"/>
        </w:rPr>
        <w:t>мультик, это электронная звуковая книжка с красивыми картинками, это отличное пособие для мам рассказать своему ребенку об окружающем мире так, как она сама его видит, не выходя из дома и не летая в дальние страны»</w:t>
      </w:r>
      <w:r>
        <w:rPr>
          <w:rFonts w:ascii="Times New Roman" w:hAnsi="Times New Roman"/>
          <w:sz w:val="24"/>
          <w:szCs w:val="24"/>
        </w:rPr>
        <w:t xml:space="preserve"> (</w:t>
      </w:r>
      <w:r w:rsidRPr="000E591F">
        <w:rPr>
          <w:rFonts w:ascii="Times New Roman" w:hAnsi="Times New Roman"/>
          <w:sz w:val="24"/>
          <w:szCs w:val="24"/>
        </w:rPr>
        <w:t xml:space="preserve"> Виктория Кузнецова, автор сайта viki.rdf.ru</w:t>
      </w:r>
      <w:r>
        <w:rPr>
          <w:rFonts w:ascii="Times New Roman" w:hAnsi="Times New Roman"/>
          <w:sz w:val="24"/>
          <w:szCs w:val="24"/>
        </w:rPr>
        <w:t>)</w:t>
      </w:r>
    </w:p>
    <w:p w:rsidR="00895B6F" w:rsidRPr="000E591F" w:rsidRDefault="00895B6F" w:rsidP="000E59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E591F">
        <w:rPr>
          <w:rFonts w:ascii="Times New Roman" w:hAnsi="Times New Roman"/>
          <w:sz w:val="24"/>
          <w:szCs w:val="24"/>
        </w:rPr>
        <w:t>По сравнению с традиционными формами обучения дошкольников мультимедийные презентации обладают рядом преимуществ:</w:t>
      </w:r>
    </w:p>
    <w:p w:rsidR="00895B6F" w:rsidRPr="000E591F" w:rsidRDefault="00895B6F" w:rsidP="000E59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E591F">
        <w:rPr>
          <w:rFonts w:ascii="Times New Roman" w:hAnsi="Times New Roman"/>
          <w:sz w:val="24"/>
          <w:szCs w:val="24"/>
        </w:rPr>
        <w:t xml:space="preserve">Презентация несет в себе образный тип информации, понятный дошкольникам; формирует у малышей систему мыслеобразов. Маленького почемучку интересует масса вещей: с утра до вечера вопросы словно сыплются из него. Как объяснить, понятно рассказать и не оттолкнуть, не погасить детскую любознательность и пытливость ума? Взрослый человек принципиально </w:t>
      </w:r>
      <w:r>
        <w:rPr>
          <w:rFonts w:ascii="Times New Roman" w:hAnsi="Times New Roman"/>
          <w:sz w:val="24"/>
          <w:szCs w:val="24"/>
        </w:rPr>
        <w:t>отличается от малыша: чтобы что-</w:t>
      </w:r>
      <w:r w:rsidRPr="000E591F">
        <w:rPr>
          <w:rFonts w:ascii="Times New Roman" w:hAnsi="Times New Roman"/>
          <w:sz w:val="24"/>
          <w:szCs w:val="24"/>
        </w:rPr>
        <w:t xml:space="preserve">то понять, ему достаточно прослушать устное </w:t>
      </w:r>
      <w:r>
        <w:rPr>
          <w:rFonts w:ascii="Times New Roman" w:hAnsi="Times New Roman"/>
          <w:sz w:val="24"/>
          <w:szCs w:val="24"/>
        </w:rPr>
        <w:t>объяснение, и развитое словесно–</w:t>
      </w:r>
      <w:r w:rsidRPr="000E591F">
        <w:rPr>
          <w:rFonts w:ascii="Times New Roman" w:hAnsi="Times New Roman"/>
          <w:sz w:val="24"/>
          <w:szCs w:val="24"/>
        </w:rPr>
        <w:t>логическое мышление сделает свое дело. Поговорка «лучше один раз увидеть, чем сто раз услышать», прежде всего, о маленьком ребенке. Именно ему, с его наглядно - образным мышлением понятно лишь то, что можно одновременно рассмотреть, услышать, подействовать или о</w:t>
      </w:r>
      <w:r>
        <w:rPr>
          <w:rFonts w:ascii="Times New Roman" w:hAnsi="Times New Roman"/>
          <w:sz w:val="24"/>
          <w:szCs w:val="24"/>
        </w:rPr>
        <w:t>ценить действие объекта. Потому-</w:t>
      </w:r>
      <w:r w:rsidRPr="000E591F">
        <w:rPr>
          <w:rFonts w:ascii="Times New Roman" w:hAnsi="Times New Roman"/>
          <w:sz w:val="24"/>
          <w:szCs w:val="24"/>
        </w:rPr>
        <w:t>то так важно при обучении дошкольника обращаться к тем каналам получения информации, которые открыты.</w:t>
      </w:r>
    </w:p>
    <w:p w:rsidR="00895B6F" w:rsidRPr="000E591F" w:rsidRDefault="00895B6F" w:rsidP="000E59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E591F">
        <w:rPr>
          <w:rFonts w:ascii="Times New Roman" w:hAnsi="Times New Roman"/>
          <w:sz w:val="24"/>
          <w:szCs w:val="24"/>
        </w:rPr>
        <w:t>Мультимедийные презентации позволяют представить обучающий и развивающий материал как систему ярких опорных образов, наполненных исчерпывающей структурированной информацией в алгоритмическом порядке. В этом случае задействуются различные каналы восприятия, что позволяет заложить информацию не только в фактографическом, но и в ассоциативном виде в память детей.</w:t>
      </w:r>
    </w:p>
    <w:p w:rsidR="00895B6F" w:rsidRPr="000E591F" w:rsidRDefault="00895B6F" w:rsidP="000E59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E591F">
        <w:rPr>
          <w:rFonts w:ascii="Times New Roman" w:hAnsi="Times New Roman"/>
          <w:sz w:val="24"/>
          <w:szCs w:val="24"/>
        </w:rPr>
        <w:t>Компьютер позволяет моделировать такие жизненные ситуации, которые нельзя или сложно увидеть в повседневной жизни. Например, как показать ребенку процесс запуска ракеты или технологию производства бумаги?</w:t>
      </w:r>
    </w:p>
    <w:p w:rsidR="00895B6F" w:rsidRPr="000E591F" w:rsidRDefault="00895B6F" w:rsidP="000E59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E591F">
        <w:rPr>
          <w:rFonts w:ascii="Times New Roman" w:hAnsi="Times New Roman"/>
          <w:sz w:val="24"/>
          <w:szCs w:val="24"/>
        </w:rPr>
        <w:t>Возможности компьютера позволяют увеличить объём предлагаемого для ознакомления материала. Многие отмечают, что при этом значительно возрастает интерес детей к знаниям, повышается уровень познавательных возможностей.</w:t>
      </w:r>
    </w:p>
    <w:p w:rsidR="00895B6F" w:rsidRPr="000E591F" w:rsidRDefault="00895B6F" w:rsidP="000E59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Взрослые </w:t>
      </w:r>
      <w:r w:rsidRPr="000E591F">
        <w:rPr>
          <w:rFonts w:ascii="Times New Roman" w:hAnsi="Times New Roman"/>
          <w:sz w:val="24"/>
          <w:szCs w:val="24"/>
        </w:rPr>
        <w:t>замечают, как нравится детям многократно спрашивать об одном и том же, читать «по сто раз» одну и ту же сказку. Но не надо раздражаться: у дошкольников один и тот же программный материал должен повторяться многократно</w:t>
      </w:r>
      <w:r>
        <w:rPr>
          <w:rFonts w:ascii="Times New Roman" w:hAnsi="Times New Roman"/>
          <w:sz w:val="24"/>
          <w:szCs w:val="24"/>
        </w:rPr>
        <w:t xml:space="preserve"> .</w:t>
      </w:r>
      <w:r w:rsidRPr="000E591F">
        <w:rPr>
          <w:rFonts w:ascii="Times New Roman" w:hAnsi="Times New Roman"/>
          <w:sz w:val="24"/>
          <w:szCs w:val="24"/>
        </w:rPr>
        <w:t>Использование новых непривычных приёмов объяснения и закрепления, тем более в игровой форме, повышает непроизвольное внимание детей, помогает развить произвольное.</w:t>
      </w:r>
    </w:p>
    <w:p w:rsidR="00895B6F" w:rsidRPr="000E591F" w:rsidRDefault="00895B6F" w:rsidP="000E59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E591F">
        <w:rPr>
          <w:rFonts w:ascii="Times New Roman" w:hAnsi="Times New Roman"/>
          <w:sz w:val="24"/>
          <w:szCs w:val="24"/>
        </w:rPr>
        <w:t xml:space="preserve">Осваивая детские электронные </w:t>
      </w:r>
      <w:r>
        <w:rPr>
          <w:rFonts w:ascii="Times New Roman" w:hAnsi="Times New Roman"/>
          <w:sz w:val="24"/>
          <w:szCs w:val="24"/>
        </w:rPr>
        <w:t xml:space="preserve">дидактические пособия , </w:t>
      </w:r>
      <w:r w:rsidRPr="000E591F">
        <w:rPr>
          <w:rFonts w:ascii="Times New Roman" w:hAnsi="Times New Roman"/>
          <w:sz w:val="24"/>
          <w:szCs w:val="24"/>
        </w:rPr>
        <w:t>дошколята активны. За счёт высокой динамики эффективно проходит усвоение материала, тренируется память, активно пополняется словарный запас, развивается воображение и творческие способности.</w:t>
      </w:r>
    </w:p>
    <w:p w:rsidR="00895B6F" w:rsidRPr="000E591F" w:rsidRDefault="00895B6F" w:rsidP="000E59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E591F">
        <w:rPr>
          <w:rFonts w:ascii="Times New Roman" w:hAnsi="Times New Roman"/>
          <w:sz w:val="24"/>
          <w:szCs w:val="24"/>
        </w:rPr>
        <w:t>Дошкольный образовательный стандарт - это требование времени. Важно, чтобы каждый ребенок с поступлением в школу имел ра</w:t>
      </w:r>
      <w:r>
        <w:rPr>
          <w:rFonts w:ascii="Times New Roman" w:hAnsi="Times New Roman"/>
          <w:sz w:val="24"/>
          <w:szCs w:val="24"/>
        </w:rPr>
        <w:t xml:space="preserve">вные стартовые возможности. </w:t>
      </w:r>
      <w:r w:rsidRPr="000E591F">
        <w:rPr>
          <w:rFonts w:ascii="Times New Roman" w:hAnsi="Times New Roman"/>
          <w:sz w:val="24"/>
          <w:szCs w:val="24"/>
        </w:rPr>
        <w:t xml:space="preserve">Подобранные электронные </w:t>
      </w:r>
      <w:r>
        <w:rPr>
          <w:rFonts w:ascii="Times New Roman" w:hAnsi="Times New Roman"/>
          <w:sz w:val="24"/>
          <w:szCs w:val="24"/>
        </w:rPr>
        <w:t xml:space="preserve"> материалы </w:t>
      </w:r>
      <w:r w:rsidRPr="000E591F">
        <w:rPr>
          <w:rFonts w:ascii="Times New Roman" w:hAnsi="Times New Roman"/>
          <w:sz w:val="24"/>
          <w:szCs w:val="24"/>
        </w:rPr>
        <w:t>позволяют решать поставленные программой задачи, а значит, систематически и целенаправленно готовить ребенка к школе.</w:t>
      </w:r>
    </w:p>
    <w:p w:rsidR="00895B6F" w:rsidRPr="000E591F" w:rsidRDefault="00895B6F" w:rsidP="000E59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 заключении отметим что </w:t>
      </w:r>
      <w:r w:rsidRPr="000E591F">
        <w:rPr>
          <w:rFonts w:ascii="Times New Roman" w:hAnsi="Times New Roman"/>
          <w:sz w:val="24"/>
          <w:szCs w:val="24"/>
        </w:rPr>
        <w:t xml:space="preserve"> использование компьютера – еще одна сфера, где можно успешно сочетать получение полезных знаний с развитием интеллектуальных и творческих способностей.</w:t>
      </w:r>
    </w:p>
    <w:p w:rsidR="00895B6F" w:rsidRDefault="00895B6F" w:rsidP="000E59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E591F">
        <w:rPr>
          <w:rFonts w:ascii="Times New Roman" w:hAnsi="Times New Roman"/>
          <w:sz w:val="24"/>
          <w:szCs w:val="24"/>
        </w:rPr>
        <w:t>Применение обучающих мультимедийных презентаций позволяет повысить эффективность процесса обучения и развития ребенка, открывает новые возможности образования.</w:t>
      </w:r>
    </w:p>
    <w:p w:rsidR="00895B6F" w:rsidRPr="00F3227B" w:rsidRDefault="00895B6F" w:rsidP="000E591F">
      <w:pPr>
        <w:jc w:val="both"/>
        <w:rPr>
          <w:rFonts w:ascii="Times New Roman" w:hAnsi="Times New Roman"/>
          <w:i/>
          <w:sz w:val="20"/>
          <w:szCs w:val="20"/>
        </w:rPr>
      </w:pPr>
      <w:r w:rsidRPr="00F3227B">
        <w:rPr>
          <w:rFonts w:ascii="Times New Roman" w:hAnsi="Times New Roman"/>
          <w:i/>
          <w:sz w:val="20"/>
          <w:szCs w:val="20"/>
        </w:rPr>
        <w:t xml:space="preserve">( Для  консультации использовалась  статья Осьмаковой  Марины  Васильевны - 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Pr="00F3227B">
        <w:rPr>
          <w:rFonts w:ascii="Times New Roman" w:hAnsi="Times New Roman"/>
          <w:i/>
          <w:sz w:val="20"/>
          <w:szCs w:val="20"/>
        </w:rPr>
        <w:t>преподавателя методики математического развития Тюменского педагогического колледжа №1</w:t>
      </w:r>
      <w:r>
        <w:rPr>
          <w:rFonts w:ascii="Times New Roman" w:hAnsi="Times New Roman"/>
          <w:i/>
          <w:sz w:val="20"/>
          <w:szCs w:val="20"/>
        </w:rPr>
        <w:t xml:space="preserve">)  </w:t>
      </w:r>
      <w:r w:rsidRPr="00F3227B">
        <w:rPr>
          <w:rFonts w:ascii="Times New Roman" w:hAnsi="Times New Roman"/>
          <w:i/>
          <w:sz w:val="20"/>
          <w:szCs w:val="20"/>
        </w:rPr>
        <w:t xml:space="preserve"> </w:t>
      </w:r>
      <w:bookmarkStart w:id="0" w:name="_GoBack"/>
      <w:bookmarkEnd w:id="0"/>
    </w:p>
    <w:sectPr w:rsidR="00895B6F" w:rsidRPr="00F3227B" w:rsidSect="00A87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5B6E"/>
    <w:rsid w:val="000E591F"/>
    <w:rsid w:val="005F3AD1"/>
    <w:rsid w:val="007A5217"/>
    <w:rsid w:val="00895B6F"/>
    <w:rsid w:val="008F47E2"/>
    <w:rsid w:val="00916ED6"/>
    <w:rsid w:val="009A7C1B"/>
    <w:rsid w:val="00A87384"/>
    <w:rsid w:val="00AB36DD"/>
    <w:rsid w:val="00C65B6E"/>
    <w:rsid w:val="00D10E9E"/>
    <w:rsid w:val="00ED0CA7"/>
    <w:rsid w:val="00F32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38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3</Pages>
  <Words>740</Words>
  <Characters>4221</Characters>
  <Application>Microsoft Office Outlook</Application>
  <DocSecurity>0</DocSecurity>
  <Lines>0</Lines>
  <Paragraphs>0</Paragraphs>
  <ScaleCrop>false</ScaleCrop>
  <Company>Новомичуринск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</dc:creator>
  <cp:keywords/>
  <dc:description/>
  <cp:lastModifiedBy>Богачева</cp:lastModifiedBy>
  <cp:revision>4</cp:revision>
  <dcterms:created xsi:type="dcterms:W3CDTF">2013-03-11T16:10:00Z</dcterms:created>
  <dcterms:modified xsi:type="dcterms:W3CDTF">2013-10-28T07:01:00Z</dcterms:modified>
</cp:coreProperties>
</file>